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E0" w:rsidRDefault="001F4CED" w:rsidP="00F96D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Dúbravka</w:t>
      </w:r>
    </w:p>
    <w:p w:rsidR="001F4CED" w:rsidRDefault="001F4CED" w:rsidP="00F96D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Bajužik</w:t>
      </w:r>
      <w:proofErr w:type="spellEnd"/>
      <w:r>
        <w:rPr>
          <w:rFonts w:ascii="Times New Roman" w:hAnsi="Times New Roman" w:cs="Times New Roman"/>
          <w:sz w:val="24"/>
          <w:szCs w:val="24"/>
        </w:rPr>
        <w:t>, starosta obce Dúbravka</w:t>
      </w:r>
    </w:p>
    <w:p w:rsidR="001F4CED" w:rsidRDefault="001F4CED" w:rsidP="00F96D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4CED" w:rsidRDefault="001F4CED">
      <w:pPr>
        <w:rPr>
          <w:rFonts w:ascii="Times New Roman" w:hAnsi="Times New Roman" w:cs="Times New Roman"/>
          <w:sz w:val="24"/>
          <w:szCs w:val="24"/>
        </w:rPr>
      </w:pPr>
    </w:p>
    <w:p w:rsidR="001F4CED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U t v o r e n i e</w:t>
      </w:r>
    </w:p>
    <w:p w:rsidR="001F4CED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volebného okrsku a určenie miestnosti pre voľby do orgánov samosprávy obcí, ktoré platia aj pre voľby do orgánov samosprávnych krajov</w:t>
      </w:r>
    </w:p>
    <w:p w:rsidR="001F4CED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24. októbra 2026</w:t>
      </w:r>
    </w:p>
    <w:p w:rsidR="001F4CED" w:rsidRDefault="001F4CED">
      <w:pPr>
        <w:rPr>
          <w:rFonts w:ascii="Times New Roman" w:hAnsi="Times New Roman" w:cs="Times New Roman"/>
          <w:sz w:val="24"/>
          <w:szCs w:val="24"/>
        </w:rPr>
      </w:pPr>
    </w:p>
    <w:p w:rsidR="001F4CED" w:rsidRDefault="001F4CED">
      <w:pPr>
        <w:rPr>
          <w:rFonts w:ascii="Times New Roman" w:hAnsi="Times New Roman" w:cs="Times New Roman"/>
          <w:sz w:val="24"/>
          <w:szCs w:val="24"/>
        </w:rPr>
      </w:pPr>
    </w:p>
    <w:p w:rsidR="001F4CED" w:rsidRDefault="001F4CED" w:rsidP="00F96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8 ods. 1 zákona NR SR č. 180/2014 z. z. o podmienkach výkonu volebného práva a o zmene a doplnení niektorých zákonov v znení neskorších predpisov</w:t>
      </w:r>
    </w:p>
    <w:p w:rsidR="001F4CED" w:rsidRPr="001F4CED" w:rsidRDefault="001F4CED">
      <w:pPr>
        <w:rPr>
          <w:rFonts w:ascii="Times New Roman" w:hAnsi="Times New Roman" w:cs="Times New Roman"/>
          <w:b/>
          <w:sz w:val="28"/>
          <w:szCs w:val="28"/>
        </w:rPr>
      </w:pPr>
    </w:p>
    <w:p w:rsidR="001F4CED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u t v á r a m</w:t>
      </w:r>
    </w:p>
    <w:p w:rsidR="001F4CED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v obci Dúbravka 1 volebný okrsok</w:t>
      </w:r>
    </w:p>
    <w:p w:rsidR="00F96DF5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4CED">
        <w:rPr>
          <w:rFonts w:ascii="Times New Roman" w:hAnsi="Times New Roman" w:cs="Times New Roman"/>
          <w:b/>
          <w:sz w:val="28"/>
          <w:szCs w:val="28"/>
        </w:rPr>
        <w:t>a</w:t>
      </w:r>
    </w:p>
    <w:p w:rsidR="001F4CED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určujem</w:t>
      </w:r>
    </w:p>
    <w:p w:rsidR="00F96DF5" w:rsidRPr="001F4CED" w:rsidRDefault="001F4CED" w:rsidP="00F96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volebnú miestnosť č. 1</w:t>
      </w:r>
    </w:p>
    <w:p w:rsidR="001F4CED" w:rsidRPr="001F4CED" w:rsidRDefault="001F4CED">
      <w:pPr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Kultúrny dom</w:t>
      </w:r>
    </w:p>
    <w:p w:rsidR="001F4CED" w:rsidRPr="001F4CED" w:rsidRDefault="001F4CED">
      <w:pPr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Obecný úrad Dúbravka 88</w:t>
      </w:r>
    </w:p>
    <w:p w:rsidR="001F4CED" w:rsidRPr="001F4CED" w:rsidRDefault="001F4CED">
      <w:pPr>
        <w:rPr>
          <w:rFonts w:ascii="Times New Roman" w:hAnsi="Times New Roman" w:cs="Times New Roman"/>
          <w:b/>
          <w:sz w:val="28"/>
          <w:szCs w:val="28"/>
        </w:rPr>
      </w:pPr>
      <w:r w:rsidRPr="001F4CED">
        <w:rPr>
          <w:rFonts w:ascii="Times New Roman" w:hAnsi="Times New Roman" w:cs="Times New Roman"/>
          <w:b/>
          <w:sz w:val="28"/>
          <w:szCs w:val="28"/>
        </w:rPr>
        <w:t>072 15   Dúbravka</w:t>
      </w:r>
    </w:p>
    <w:p w:rsidR="001F4CED" w:rsidRDefault="001F4CED">
      <w:pPr>
        <w:rPr>
          <w:rFonts w:ascii="Times New Roman" w:hAnsi="Times New Roman" w:cs="Times New Roman"/>
          <w:sz w:val="24"/>
          <w:szCs w:val="24"/>
        </w:rPr>
      </w:pPr>
    </w:p>
    <w:p w:rsidR="00F96DF5" w:rsidRDefault="00F96DF5">
      <w:pPr>
        <w:rPr>
          <w:rFonts w:ascii="Times New Roman" w:hAnsi="Times New Roman" w:cs="Times New Roman"/>
          <w:sz w:val="24"/>
          <w:szCs w:val="24"/>
        </w:rPr>
      </w:pPr>
    </w:p>
    <w:p w:rsidR="001F4CED" w:rsidRDefault="001F4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Dúbravke, </w:t>
      </w:r>
      <w:r w:rsidR="007B4805">
        <w:rPr>
          <w:rFonts w:ascii="Times New Roman" w:hAnsi="Times New Roman" w:cs="Times New Roman"/>
          <w:sz w:val="24"/>
          <w:szCs w:val="24"/>
        </w:rPr>
        <w:t>13.07.2026</w:t>
      </w:r>
    </w:p>
    <w:p w:rsidR="001F4CED" w:rsidRPr="001F4CED" w:rsidRDefault="001F4CED" w:rsidP="00F96DF5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Bajužik</w:t>
      </w:r>
      <w:proofErr w:type="spellEnd"/>
      <w:r w:rsidR="00F96DF5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>
        <w:rPr>
          <w:rFonts w:ascii="Times New Roman" w:hAnsi="Times New Roman" w:cs="Times New Roman"/>
          <w:sz w:val="24"/>
          <w:szCs w:val="24"/>
        </w:rPr>
        <w:t>starosta obce</w:t>
      </w:r>
    </w:p>
    <w:sectPr w:rsidR="001F4CED" w:rsidRPr="001F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ED"/>
    <w:rsid w:val="001F4CED"/>
    <w:rsid w:val="00700EFD"/>
    <w:rsid w:val="007B4805"/>
    <w:rsid w:val="00B309FD"/>
    <w:rsid w:val="00EC4CE0"/>
    <w:rsid w:val="00F9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0335"/>
  <w15:chartTrackingRefBased/>
  <w15:docId w15:val="{AE160C11-BF44-42A8-B7F4-41E014FA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VARTAŠOVÁ Ľudmila</dc:creator>
  <cp:keywords/>
  <dc:description/>
  <cp:lastModifiedBy>Polák Michal Ing.</cp:lastModifiedBy>
  <cp:revision>7</cp:revision>
  <cp:lastPrinted>2026-07-20T08:42:00Z</cp:lastPrinted>
  <dcterms:created xsi:type="dcterms:W3CDTF">2026-07-13T08:50:00Z</dcterms:created>
  <dcterms:modified xsi:type="dcterms:W3CDTF">2026-07-20T11:29:00Z</dcterms:modified>
</cp:coreProperties>
</file>